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341D" w14:textId="77777777" w:rsidR="00F00B3A" w:rsidRDefault="00F00B3A" w:rsidP="00271CA7">
      <w:pPr>
        <w:ind w:firstLine="3886"/>
        <w:jc w:val="both"/>
        <w:rPr>
          <w:rFonts w:ascii="Gill Sans MT" w:hAnsi="Gill Sans MT" w:cs="Arial"/>
          <w:b/>
          <w:bCs/>
          <w:sz w:val="21"/>
          <w:szCs w:val="21"/>
          <w:lang w:val="fr-CH" w:eastAsia="en-GB"/>
        </w:rPr>
      </w:pPr>
      <w:proofErr w:type="spellStart"/>
      <w:r w:rsidRPr="00951DCD">
        <w:rPr>
          <w:rFonts w:ascii="Gill Sans MT" w:hAnsi="Gill Sans MT" w:cs="Arial"/>
          <w:sz w:val="21"/>
          <w:szCs w:val="21"/>
          <w:lang w:val="fr-CH" w:eastAsia="en-GB"/>
        </w:rPr>
        <w:t>Belvaux</w:t>
      </w:r>
      <w:proofErr w:type="spellEnd"/>
      <w:r w:rsidRPr="00951DCD">
        <w:rPr>
          <w:rFonts w:ascii="Gill Sans MT" w:hAnsi="Gill Sans MT" w:cs="Arial"/>
          <w:sz w:val="21"/>
          <w:szCs w:val="21"/>
          <w:lang w:val="fr-CH" w:eastAsia="en-GB"/>
        </w:rPr>
        <w:t xml:space="preserve">/Sanem, le </w:t>
      </w:r>
      <w:r>
        <w:rPr>
          <w:rFonts w:ascii="Gill Sans MT" w:hAnsi="Gill Sans MT" w:cs="Arial"/>
          <w:noProof/>
          <w:sz w:val="21"/>
          <w:szCs w:val="21"/>
          <w:lang w:val="fr-CH" w:eastAsia="en-GB"/>
        </w:rPr>
        <w:t>16 janvier 2025</w:t>
      </w:r>
    </w:p>
    <w:p w14:paraId="5E340224" w14:textId="77777777" w:rsidR="00F00B3A" w:rsidRPr="00951DCD" w:rsidRDefault="00F00B3A" w:rsidP="00271CA7">
      <w:pPr>
        <w:ind w:firstLine="3886"/>
        <w:jc w:val="both"/>
        <w:rPr>
          <w:rFonts w:ascii="Gill Sans MT" w:hAnsi="Gill Sans MT" w:cs="Arial"/>
          <w:b/>
          <w:bCs/>
          <w:sz w:val="21"/>
          <w:szCs w:val="21"/>
          <w:lang w:val="fr-CH" w:eastAsia="en-GB"/>
        </w:rPr>
      </w:pPr>
    </w:p>
    <w:p w14:paraId="0C431578" w14:textId="77777777" w:rsidR="00F00B3A" w:rsidRPr="00951DCD" w:rsidRDefault="00F00B3A" w:rsidP="00271CA7">
      <w:pPr>
        <w:ind w:firstLine="3886"/>
        <w:jc w:val="both"/>
        <w:rPr>
          <w:rFonts w:ascii="Gill Sans MT" w:hAnsi="Gill Sans MT" w:cs="Arial"/>
          <w:b/>
          <w:bCs/>
          <w:sz w:val="21"/>
          <w:szCs w:val="21"/>
          <w:lang w:val="fr-CH" w:eastAsia="en-GB"/>
        </w:rPr>
      </w:pPr>
    </w:p>
    <w:p w14:paraId="049B4FC6" w14:textId="77777777" w:rsidR="00F00B3A" w:rsidRDefault="00F00B3A" w:rsidP="00271CA7">
      <w:pPr>
        <w:jc w:val="both"/>
        <w:rPr>
          <w:rFonts w:ascii="Gill Sans MT" w:hAnsi="Gill Sans MT" w:cs="Arial"/>
          <w:b/>
          <w:bCs/>
          <w:spacing w:val="4"/>
          <w:sz w:val="28"/>
          <w:szCs w:val="21"/>
          <w:lang w:val="fr-CH" w:eastAsia="en-GB"/>
        </w:rPr>
      </w:pPr>
    </w:p>
    <w:p w14:paraId="555014BA" w14:textId="77777777" w:rsidR="00F00B3A" w:rsidRDefault="00F00B3A" w:rsidP="00271CA7">
      <w:pPr>
        <w:jc w:val="both"/>
        <w:rPr>
          <w:rFonts w:ascii="Gill Sans MT" w:hAnsi="Gill Sans MT" w:cs="Arial"/>
          <w:b/>
          <w:bCs/>
          <w:spacing w:val="4"/>
          <w:sz w:val="28"/>
          <w:szCs w:val="21"/>
          <w:lang w:val="fr-CH" w:eastAsia="en-GB"/>
        </w:rPr>
      </w:pPr>
      <w:r w:rsidRPr="002872EF">
        <w:rPr>
          <w:rFonts w:ascii="Gill Sans MT" w:hAnsi="Gill Sans MT" w:cs="Arial"/>
          <w:b/>
          <w:bCs/>
          <w:spacing w:val="4"/>
          <w:sz w:val="28"/>
          <w:szCs w:val="21"/>
          <w:lang w:val="fr-CH" w:eastAsia="en-GB"/>
        </w:rPr>
        <w:t>AVIS AU PUBLIC</w:t>
      </w:r>
    </w:p>
    <w:p w14:paraId="7C380D71" w14:textId="77777777" w:rsidR="00F00B3A" w:rsidRDefault="00F00B3A" w:rsidP="000D1A89">
      <w:pPr>
        <w:rPr>
          <w:rFonts w:ascii="AvantGarde Bk BT" w:hAnsi="AvantGarde Bk BT" w:cs="Arial"/>
          <w:b/>
          <w:bCs/>
          <w:szCs w:val="22"/>
          <w:lang w:val="fr-CH"/>
        </w:rPr>
      </w:pPr>
    </w:p>
    <w:p w14:paraId="0D689B25" w14:textId="77777777" w:rsidR="00F00B3A" w:rsidRPr="000D1A89" w:rsidRDefault="00F00B3A" w:rsidP="000D1A89">
      <w:pPr>
        <w:rPr>
          <w:rFonts w:ascii="Gill Sans MT" w:hAnsi="Gill Sans MT" w:cs="Arial"/>
          <w:b/>
          <w:bCs/>
          <w:szCs w:val="22"/>
          <w:lang w:val="fr-CH"/>
        </w:rPr>
      </w:pPr>
      <w:r w:rsidRPr="000D1A89">
        <w:rPr>
          <w:rFonts w:ascii="Gill Sans MT" w:hAnsi="Gill Sans MT" w:cs="Arial"/>
          <w:b/>
          <w:bCs/>
          <w:szCs w:val="22"/>
          <w:lang w:val="fr-CH"/>
        </w:rPr>
        <w:t>DEMANDE D’AUTORISATION</w:t>
      </w:r>
    </w:p>
    <w:p w14:paraId="01148DEC" w14:textId="77777777" w:rsidR="00F00B3A" w:rsidRPr="000D1A89" w:rsidRDefault="00F00B3A" w:rsidP="000D1A89">
      <w:pPr>
        <w:rPr>
          <w:rFonts w:ascii="Gill Sans MT" w:hAnsi="Gill Sans MT" w:cs="Arial"/>
          <w:b/>
          <w:bCs/>
          <w:szCs w:val="22"/>
          <w:lang w:val="fr-CH"/>
        </w:rPr>
      </w:pPr>
    </w:p>
    <w:p w14:paraId="0C95420C" w14:textId="77777777" w:rsidR="00F00B3A" w:rsidRDefault="00F00B3A" w:rsidP="002E25D5">
      <w:pPr>
        <w:rPr>
          <w:rFonts w:ascii="Gill Sans MT" w:hAnsi="Gill Sans MT" w:cs="Arial"/>
          <w:b/>
          <w:bCs/>
          <w:szCs w:val="22"/>
          <w:lang w:val="fr-CH"/>
        </w:rPr>
      </w:pPr>
      <w:r w:rsidRPr="000D1A89">
        <w:rPr>
          <w:rFonts w:ascii="Gill Sans MT" w:hAnsi="Gill Sans MT" w:cs="Arial"/>
          <w:b/>
          <w:bCs/>
          <w:szCs w:val="22"/>
          <w:lang w:val="fr-CH"/>
        </w:rPr>
        <w:t xml:space="preserve">N° du dossier </w:t>
      </w:r>
      <w:r w:rsidRPr="009842D7">
        <w:rPr>
          <w:rFonts w:ascii="Gill Sans MT" w:hAnsi="Gill Sans MT" w:cs="Arial"/>
          <w:b/>
          <w:bCs/>
          <w:noProof/>
          <w:szCs w:val="22"/>
          <w:lang w:val="fr-CH"/>
        </w:rPr>
        <w:t>EAU/AUT/23/1204/M24.1</w:t>
      </w:r>
    </w:p>
    <w:p w14:paraId="55137963" w14:textId="77777777" w:rsidR="00F00B3A" w:rsidRPr="002872EF" w:rsidRDefault="00F00B3A" w:rsidP="002E25D5">
      <w:pPr>
        <w:rPr>
          <w:rFonts w:ascii="Gill Sans MT" w:hAnsi="Gill Sans MT" w:cs="Arial"/>
          <w:spacing w:val="4"/>
          <w:sz w:val="28"/>
          <w:szCs w:val="21"/>
          <w:lang w:val="fr-CH" w:eastAsia="en-GB"/>
        </w:rPr>
      </w:pPr>
    </w:p>
    <w:p w14:paraId="6724A4B0" w14:textId="6DE98694" w:rsidR="00F00B3A" w:rsidRDefault="00F00B3A" w:rsidP="00D1361F">
      <w:pPr>
        <w:jc w:val="both"/>
        <w:rPr>
          <w:rFonts w:ascii="Gill Sans MT" w:hAnsi="Gill Sans MT" w:cs="Arial"/>
          <w:sz w:val="21"/>
          <w:szCs w:val="21"/>
          <w:lang w:val="fr-CH"/>
        </w:rPr>
      </w:pPr>
      <w:r w:rsidRPr="000D1A89">
        <w:rPr>
          <w:rFonts w:ascii="Gill Sans MT" w:hAnsi="Gill Sans MT" w:cs="Arial"/>
          <w:sz w:val="21"/>
          <w:szCs w:val="21"/>
          <w:lang w:val="fr-CH"/>
        </w:rPr>
        <w:t>Conformément aux dispositions de la loi modifiée du 19 décembre 2008 relative à l’eau, le Collège des Bourgmestre et Échevins informe le public que</w:t>
      </w:r>
    </w:p>
    <w:p w14:paraId="03CEF4AB" w14:textId="77777777" w:rsidR="00F00B3A" w:rsidRDefault="00F00B3A" w:rsidP="00D1361F">
      <w:pPr>
        <w:jc w:val="both"/>
        <w:rPr>
          <w:rFonts w:ascii="Gill Sans MT" w:hAnsi="Gill Sans MT" w:cs="Arial"/>
          <w:sz w:val="21"/>
          <w:szCs w:val="21"/>
          <w:lang w:val="fr-CH" w:eastAsia="en-GB"/>
        </w:rPr>
      </w:pPr>
    </w:p>
    <w:p w14:paraId="358CF9D8" w14:textId="77777777" w:rsidR="00F00B3A" w:rsidRPr="00951DCD" w:rsidRDefault="00F00B3A" w:rsidP="00271CA7">
      <w:pPr>
        <w:jc w:val="both"/>
        <w:rPr>
          <w:rFonts w:ascii="Gill Sans MT" w:hAnsi="Gill Sans MT" w:cs="Arial"/>
          <w:sz w:val="21"/>
          <w:szCs w:val="21"/>
          <w:lang w:val="fr-CH" w:eastAsia="en-GB"/>
        </w:rPr>
      </w:pPr>
    </w:p>
    <w:p w14:paraId="7C59B65F" w14:textId="77777777" w:rsidR="00F00B3A" w:rsidRDefault="00F00B3A" w:rsidP="00266749">
      <w:pPr>
        <w:tabs>
          <w:tab w:val="left" w:pos="5220"/>
        </w:tabs>
        <w:rPr>
          <w:rFonts w:ascii="Gill Sans MT" w:hAnsi="Gill Sans MT"/>
          <w:b/>
          <w:noProof/>
          <w:sz w:val="21"/>
          <w:szCs w:val="21"/>
          <w:lang w:val="fr-LU"/>
        </w:rPr>
      </w:pPr>
      <w:r w:rsidRPr="009842D7">
        <w:rPr>
          <w:rFonts w:ascii="Gill Sans MT" w:hAnsi="Gill Sans MT"/>
          <w:b/>
          <w:noProof/>
          <w:sz w:val="21"/>
          <w:szCs w:val="21"/>
          <w:lang w:val="fr-LU"/>
        </w:rPr>
        <w:t>Monsieur Van de Sluis</w:t>
      </w:r>
    </w:p>
    <w:p w14:paraId="18B651BA" w14:textId="77777777" w:rsidR="00F00B3A" w:rsidRPr="0089378E" w:rsidRDefault="00F00B3A" w:rsidP="00266749">
      <w:pPr>
        <w:tabs>
          <w:tab w:val="left" w:pos="5220"/>
        </w:tabs>
        <w:rPr>
          <w:rFonts w:ascii="Gill Sans MT" w:hAnsi="Gill Sans MT"/>
          <w:b/>
          <w:sz w:val="21"/>
          <w:szCs w:val="21"/>
          <w:lang w:val="fr-LU"/>
        </w:rPr>
      </w:pPr>
    </w:p>
    <w:p w14:paraId="2569FFC0" w14:textId="77777777" w:rsidR="00F00B3A" w:rsidRPr="0089378E" w:rsidRDefault="00F00B3A" w:rsidP="00266749">
      <w:pPr>
        <w:tabs>
          <w:tab w:val="left" w:pos="5220"/>
        </w:tabs>
        <w:rPr>
          <w:rFonts w:ascii="Gill Sans MT" w:hAnsi="Gill Sans MT"/>
          <w:sz w:val="21"/>
          <w:szCs w:val="21"/>
          <w:lang w:val="fr-LU"/>
        </w:rPr>
      </w:pPr>
    </w:p>
    <w:p w14:paraId="6E851E8C" w14:textId="77777777" w:rsidR="00F00B3A" w:rsidRDefault="00F00B3A" w:rsidP="008E12A8">
      <w:pPr>
        <w:tabs>
          <w:tab w:val="left" w:pos="5220"/>
        </w:tabs>
        <w:jc w:val="both"/>
        <w:rPr>
          <w:rFonts w:ascii="Gill Sans MT" w:hAnsi="Gill Sans MT" w:cs="Arial"/>
          <w:b/>
          <w:noProof/>
          <w:sz w:val="21"/>
          <w:szCs w:val="21"/>
          <w:lang w:val="fr-CH"/>
        </w:rPr>
      </w:pPr>
      <w:proofErr w:type="gramStart"/>
      <w:r w:rsidRPr="000D1A89">
        <w:rPr>
          <w:rFonts w:ascii="Gill Sans MT" w:hAnsi="Gill Sans MT" w:cs="Arial"/>
          <w:sz w:val="21"/>
          <w:szCs w:val="21"/>
          <w:lang w:val="fr-CH"/>
        </w:rPr>
        <w:t>vient</w:t>
      </w:r>
      <w:proofErr w:type="gramEnd"/>
      <w:r w:rsidRPr="000D1A89">
        <w:rPr>
          <w:rFonts w:ascii="Gill Sans MT" w:hAnsi="Gill Sans MT" w:cs="Arial"/>
          <w:sz w:val="21"/>
          <w:szCs w:val="21"/>
          <w:lang w:val="fr-CH"/>
        </w:rPr>
        <w:t xml:space="preserve"> de dem</w:t>
      </w:r>
      <w:r>
        <w:rPr>
          <w:rFonts w:ascii="Gill Sans MT" w:hAnsi="Gill Sans MT" w:cs="Arial"/>
          <w:sz w:val="21"/>
          <w:szCs w:val="21"/>
          <w:lang w:val="fr-CH"/>
        </w:rPr>
        <w:t xml:space="preserve">ander l’autorisation concernant </w:t>
      </w:r>
      <w:r w:rsidRPr="009842D7">
        <w:rPr>
          <w:rFonts w:ascii="Gill Sans MT" w:hAnsi="Gill Sans MT" w:cs="Arial"/>
          <w:b/>
          <w:noProof/>
          <w:sz w:val="21"/>
          <w:szCs w:val="21"/>
          <w:lang w:val="fr-CH"/>
        </w:rPr>
        <w:t>la modification de l'autorisation EAU-AUT-23-1204 concernant l'exploitation du forage-captage " Forage Rollrasen " (FCP-313-20) à Sanem</w:t>
      </w:r>
      <w:r>
        <w:rPr>
          <w:rFonts w:ascii="Gill Sans MT" w:hAnsi="Gill Sans MT" w:cs="Arial"/>
          <w:b/>
          <w:noProof/>
          <w:sz w:val="21"/>
          <w:szCs w:val="21"/>
          <w:lang w:val="fr-CH"/>
        </w:rPr>
        <w:t>.</w:t>
      </w:r>
    </w:p>
    <w:p w14:paraId="03F1CABD" w14:textId="77777777" w:rsidR="00F00B3A" w:rsidRDefault="00F00B3A" w:rsidP="008E12A8">
      <w:pPr>
        <w:tabs>
          <w:tab w:val="left" w:pos="5220"/>
        </w:tabs>
        <w:jc w:val="both"/>
        <w:rPr>
          <w:rFonts w:ascii="Gill Sans MT" w:hAnsi="Gill Sans MT" w:cs="Arial"/>
          <w:b/>
          <w:sz w:val="21"/>
          <w:szCs w:val="21"/>
          <w:lang w:val="fr-CH"/>
        </w:rPr>
      </w:pPr>
    </w:p>
    <w:p w14:paraId="6DFB5B19" w14:textId="77777777" w:rsidR="00F00B3A" w:rsidRPr="005C6B3D" w:rsidRDefault="00F00B3A" w:rsidP="008E12A8">
      <w:pPr>
        <w:tabs>
          <w:tab w:val="left" w:pos="5220"/>
        </w:tabs>
        <w:jc w:val="both"/>
        <w:rPr>
          <w:rFonts w:ascii="Gill Sans MT" w:hAnsi="Gill Sans MT"/>
          <w:sz w:val="21"/>
          <w:szCs w:val="21"/>
          <w:lang w:val="fr-CH"/>
        </w:rPr>
      </w:pPr>
      <w:r>
        <w:rPr>
          <w:rFonts w:ascii="Gill Sans MT" w:hAnsi="Gill Sans MT"/>
          <w:sz w:val="21"/>
          <w:szCs w:val="21"/>
          <w:lang w:val="fr-CH"/>
        </w:rPr>
        <w:t>La</w:t>
      </w:r>
      <w:r w:rsidRPr="000D1A89">
        <w:rPr>
          <w:rFonts w:ascii="Gill Sans MT" w:hAnsi="Gill Sans MT"/>
          <w:sz w:val="21"/>
          <w:szCs w:val="21"/>
          <w:lang w:val="fr-CH"/>
        </w:rPr>
        <w:t xml:space="preserve"> soussigné</w:t>
      </w:r>
      <w:r>
        <w:rPr>
          <w:rFonts w:ascii="Gill Sans MT" w:hAnsi="Gill Sans MT"/>
          <w:sz w:val="21"/>
          <w:szCs w:val="21"/>
          <w:lang w:val="fr-CH"/>
        </w:rPr>
        <w:t>e</w:t>
      </w:r>
      <w:r w:rsidRPr="000D1A89">
        <w:rPr>
          <w:rFonts w:ascii="Gill Sans MT" w:hAnsi="Gill Sans MT"/>
          <w:sz w:val="21"/>
          <w:szCs w:val="21"/>
          <w:lang w:val="fr-CH"/>
        </w:rPr>
        <w:t xml:space="preserve">, Bourgmestre de la commune de Sanem, certifie que le présent avis est dûment affiché du </w:t>
      </w:r>
      <w:r>
        <w:rPr>
          <w:rFonts w:ascii="Gill Sans MT" w:hAnsi="Gill Sans MT"/>
          <w:b/>
          <w:noProof/>
          <w:sz w:val="21"/>
          <w:szCs w:val="21"/>
          <w:lang w:val="fr-CH"/>
        </w:rPr>
        <w:t>16 janvier 2025</w:t>
      </w:r>
      <w:r w:rsidRPr="000D1A89">
        <w:rPr>
          <w:rFonts w:ascii="Gill Sans MT" w:hAnsi="Gill Sans MT"/>
          <w:b/>
          <w:sz w:val="21"/>
          <w:szCs w:val="21"/>
          <w:lang w:val="fr-CH"/>
        </w:rPr>
        <w:t xml:space="preserve"> au </w:t>
      </w:r>
      <w:r>
        <w:rPr>
          <w:rFonts w:ascii="Gill Sans MT" w:hAnsi="Gill Sans MT"/>
          <w:b/>
          <w:noProof/>
          <w:sz w:val="21"/>
          <w:szCs w:val="21"/>
          <w:lang w:val="fr-CH"/>
        </w:rPr>
        <w:t>31 janvier 2025</w:t>
      </w:r>
      <w:r>
        <w:rPr>
          <w:rFonts w:ascii="Gill Sans MT" w:hAnsi="Gill Sans MT"/>
          <w:b/>
          <w:noProof/>
          <w:sz w:val="21"/>
          <w:szCs w:val="21"/>
          <w:lang w:val="fr-CH"/>
        </w:rPr>
        <w:t xml:space="preserve"> inclus.</w:t>
      </w:r>
    </w:p>
    <w:p w14:paraId="5EE2AEE3" w14:textId="77777777" w:rsidR="00F00B3A" w:rsidRDefault="00F00B3A" w:rsidP="00E06794">
      <w:pPr>
        <w:rPr>
          <w:rFonts w:ascii="Gill Sans MT" w:hAnsi="Gill Sans MT"/>
          <w:sz w:val="21"/>
          <w:szCs w:val="21"/>
          <w:lang w:val="fr-CH"/>
        </w:rPr>
      </w:pPr>
    </w:p>
    <w:p w14:paraId="395C2E61" w14:textId="77777777" w:rsidR="00F00B3A" w:rsidRDefault="00F00B3A" w:rsidP="00E06794">
      <w:pPr>
        <w:rPr>
          <w:rFonts w:ascii="Gill Sans MT" w:hAnsi="Gill Sans MT"/>
          <w:sz w:val="21"/>
          <w:szCs w:val="21"/>
          <w:lang w:val="fr-CH"/>
        </w:rPr>
      </w:pPr>
      <w:r>
        <w:rPr>
          <w:rFonts w:ascii="Gill Sans MT" w:hAnsi="Gill Sans MT"/>
          <w:sz w:val="21"/>
          <w:szCs w:val="21"/>
          <w:lang w:val="fr-CH"/>
        </w:rPr>
        <w:tab/>
      </w:r>
      <w:r>
        <w:rPr>
          <w:rFonts w:ascii="Gill Sans MT" w:hAnsi="Gill Sans MT"/>
          <w:sz w:val="21"/>
          <w:szCs w:val="21"/>
          <w:lang w:val="fr-CH"/>
        </w:rPr>
        <w:tab/>
      </w:r>
      <w:r>
        <w:rPr>
          <w:rFonts w:ascii="Gill Sans MT" w:hAnsi="Gill Sans MT"/>
          <w:sz w:val="21"/>
          <w:szCs w:val="21"/>
          <w:lang w:val="fr-CH"/>
        </w:rPr>
        <w:tab/>
      </w:r>
      <w:r>
        <w:rPr>
          <w:rFonts w:ascii="Gill Sans MT" w:hAnsi="Gill Sans MT"/>
          <w:sz w:val="21"/>
          <w:szCs w:val="21"/>
          <w:lang w:val="fr-CH"/>
        </w:rPr>
        <w:tab/>
      </w:r>
      <w:r>
        <w:rPr>
          <w:rFonts w:ascii="Gill Sans MT" w:hAnsi="Gill Sans MT"/>
          <w:sz w:val="21"/>
          <w:szCs w:val="21"/>
          <w:lang w:val="fr-CH"/>
        </w:rPr>
        <w:tab/>
        <w:t xml:space="preserve">Belvaux, Sanem, date qu’en tête </w:t>
      </w:r>
    </w:p>
    <w:p w14:paraId="206C1901" w14:textId="77777777" w:rsidR="00F00B3A" w:rsidRDefault="00F00B3A" w:rsidP="00E06794">
      <w:pPr>
        <w:rPr>
          <w:rFonts w:ascii="Gill Sans MT" w:hAnsi="Gill Sans MT"/>
          <w:sz w:val="21"/>
          <w:szCs w:val="21"/>
          <w:lang w:val="fr-CH"/>
        </w:rPr>
      </w:pPr>
    </w:p>
    <w:p w14:paraId="6E080610" w14:textId="77777777" w:rsidR="00F00B3A" w:rsidRDefault="00F00B3A" w:rsidP="00E06794">
      <w:pPr>
        <w:rPr>
          <w:rFonts w:ascii="Gill Sans MT" w:hAnsi="Gill Sans MT"/>
          <w:sz w:val="21"/>
          <w:szCs w:val="21"/>
          <w:lang w:val="fr-CH"/>
        </w:rPr>
      </w:pPr>
    </w:p>
    <w:p w14:paraId="44DD97B0" w14:textId="77777777" w:rsidR="00F00B3A" w:rsidRPr="00393E00" w:rsidRDefault="00F00B3A" w:rsidP="00E06794">
      <w:pPr>
        <w:rPr>
          <w:rFonts w:ascii="Gill Sans MT" w:hAnsi="Gill Sans MT"/>
          <w:sz w:val="21"/>
          <w:szCs w:val="21"/>
          <w:lang w:val="fr-CH"/>
        </w:rPr>
      </w:pPr>
      <w:r w:rsidRPr="00951DCD">
        <w:rPr>
          <w:noProof/>
          <w:lang w:val="fr-LU" w:eastAsia="fr-LU"/>
        </w:rPr>
        <w:drawing>
          <wp:anchor distT="0" distB="0" distL="114300" distR="114300" simplePos="0" relativeHeight="251659264" behindDoc="1" locked="0" layoutInCell="1" allowOverlap="1" wp14:anchorId="556E14A0" wp14:editId="7B1A1616">
            <wp:simplePos x="0" y="0"/>
            <wp:positionH relativeFrom="column">
              <wp:posOffset>1339850</wp:posOffset>
            </wp:positionH>
            <wp:positionV relativeFrom="paragraph">
              <wp:posOffset>92075</wp:posOffset>
            </wp:positionV>
            <wp:extent cx="827405" cy="8096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sz w:val="21"/>
          <w:szCs w:val="21"/>
          <w:lang w:val="fr-CH"/>
        </w:rPr>
        <w:tab/>
      </w:r>
      <w:r>
        <w:rPr>
          <w:rFonts w:ascii="Gill Sans MT" w:hAnsi="Gill Sans MT"/>
          <w:sz w:val="21"/>
          <w:szCs w:val="21"/>
          <w:lang w:val="fr-CH"/>
        </w:rPr>
        <w:tab/>
      </w:r>
      <w:r>
        <w:rPr>
          <w:rFonts w:ascii="Gill Sans MT" w:hAnsi="Gill Sans MT"/>
          <w:sz w:val="21"/>
          <w:szCs w:val="21"/>
          <w:lang w:val="fr-CH"/>
        </w:rPr>
        <w:tab/>
      </w:r>
      <w:r>
        <w:rPr>
          <w:rFonts w:ascii="Gill Sans MT" w:hAnsi="Gill Sans MT"/>
          <w:sz w:val="21"/>
          <w:szCs w:val="21"/>
          <w:lang w:val="fr-CH"/>
        </w:rPr>
        <w:tab/>
      </w:r>
      <w:r>
        <w:rPr>
          <w:rFonts w:ascii="Gill Sans MT" w:hAnsi="Gill Sans MT"/>
          <w:sz w:val="21"/>
          <w:szCs w:val="21"/>
          <w:lang w:val="fr-CH"/>
        </w:rPr>
        <w:tab/>
      </w:r>
      <w:r w:rsidRPr="00393E00">
        <w:rPr>
          <w:rFonts w:ascii="Gill Sans MT" w:hAnsi="Gill Sans MT"/>
          <w:sz w:val="21"/>
          <w:szCs w:val="21"/>
          <w:lang w:val="fr-CH"/>
        </w:rPr>
        <w:t xml:space="preserve">Pour le </w:t>
      </w:r>
      <w:r>
        <w:rPr>
          <w:rFonts w:ascii="Gill Sans MT" w:hAnsi="Gill Sans MT"/>
          <w:sz w:val="21"/>
          <w:szCs w:val="21"/>
          <w:lang w:val="fr-CH"/>
        </w:rPr>
        <w:t>C</w:t>
      </w:r>
      <w:r w:rsidRPr="00393E00">
        <w:rPr>
          <w:rFonts w:ascii="Gill Sans MT" w:hAnsi="Gill Sans MT"/>
          <w:sz w:val="21"/>
          <w:szCs w:val="21"/>
          <w:lang w:val="fr-CH"/>
        </w:rPr>
        <w:t>ollège des bourgmestre et échevins,</w:t>
      </w:r>
    </w:p>
    <w:p w14:paraId="041108CB" w14:textId="77777777" w:rsidR="00F00B3A" w:rsidRPr="00393E00" w:rsidRDefault="00F00B3A" w:rsidP="00E06794">
      <w:pPr>
        <w:rPr>
          <w:rFonts w:ascii="Gill Sans MT" w:hAnsi="Gill Sans MT"/>
          <w:sz w:val="21"/>
          <w:szCs w:val="21"/>
          <w:lang w:val="fr-CH"/>
        </w:rPr>
      </w:pPr>
      <w:r w:rsidRPr="00393E00">
        <w:rPr>
          <w:rFonts w:ascii="Gill Sans MT" w:hAnsi="Gill Sans MT"/>
          <w:sz w:val="21"/>
          <w:szCs w:val="21"/>
          <w:lang w:val="fr-CH"/>
        </w:rPr>
        <w:t>La secrétaire,</w:t>
      </w:r>
      <w:r w:rsidRPr="00393E00">
        <w:rPr>
          <w:rFonts w:ascii="Gill Sans MT" w:hAnsi="Gill Sans MT"/>
          <w:sz w:val="21"/>
          <w:szCs w:val="21"/>
          <w:lang w:val="fr-CH"/>
        </w:rPr>
        <w:tab/>
      </w:r>
      <w:r w:rsidRPr="00393E00">
        <w:rPr>
          <w:rFonts w:ascii="Gill Sans MT" w:hAnsi="Gill Sans MT"/>
          <w:sz w:val="21"/>
          <w:szCs w:val="21"/>
          <w:lang w:val="fr-CH"/>
        </w:rPr>
        <w:tab/>
      </w:r>
      <w:r w:rsidRPr="00393E00">
        <w:rPr>
          <w:rFonts w:ascii="Gill Sans MT" w:hAnsi="Gill Sans MT"/>
          <w:sz w:val="21"/>
          <w:szCs w:val="21"/>
          <w:lang w:val="fr-CH"/>
        </w:rPr>
        <w:tab/>
      </w:r>
      <w:r w:rsidRPr="00393E00">
        <w:rPr>
          <w:rFonts w:ascii="Gill Sans MT" w:hAnsi="Gill Sans MT"/>
          <w:sz w:val="21"/>
          <w:szCs w:val="21"/>
          <w:lang w:val="fr-CH"/>
        </w:rPr>
        <w:tab/>
        <w:t>l</w:t>
      </w:r>
      <w:r>
        <w:rPr>
          <w:rFonts w:ascii="Gill Sans MT" w:hAnsi="Gill Sans MT"/>
          <w:sz w:val="21"/>
          <w:szCs w:val="21"/>
          <w:lang w:val="fr-CH"/>
        </w:rPr>
        <w:t>a</w:t>
      </w:r>
      <w:r w:rsidRPr="00393E00">
        <w:rPr>
          <w:rFonts w:ascii="Gill Sans MT" w:hAnsi="Gill Sans MT"/>
          <w:sz w:val="21"/>
          <w:szCs w:val="21"/>
          <w:lang w:val="fr-CH"/>
        </w:rPr>
        <w:t xml:space="preserve"> bourgmestre,</w:t>
      </w:r>
    </w:p>
    <w:p w14:paraId="1C8AFCA9" w14:textId="77777777" w:rsidR="00F00B3A" w:rsidRPr="00393E00" w:rsidRDefault="00F00B3A" w:rsidP="00E06794">
      <w:pPr>
        <w:rPr>
          <w:rFonts w:ascii="Gill Sans MT" w:hAnsi="Gill Sans MT"/>
          <w:sz w:val="21"/>
          <w:szCs w:val="21"/>
          <w:lang w:val="fr-CH"/>
        </w:rPr>
      </w:pPr>
    </w:p>
    <w:p w14:paraId="1B0B999E" w14:textId="77777777" w:rsidR="00F00B3A" w:rsidRPr="00393E00" w:rsidRDefault="00F00B3A" w:rsidP="00E06794">
      <w:pPr>
        <w:rPr>
          <w:rFonts w:ascii="Gill Sans MT" w:hAnsi="Gill Sans MT"/>
          <w:sz w:val="21"/>
          <w:szCs w:val="21"/>
          <w:lang w:val="fr-CH"/>
        </w:rPr>
      </w:pPr>
    </w:p>
    <w:p w14:paraId="2710FB0C" w14:textId="77777777" w:rsidR="00F00B3A" w:rsidRPr="00393E00" w:rsidRDefault="00F00B3A" w:rsidP="00E06794">
      <w:pPr>
        <w:rPr>
          <w:rFonts w:ascii="Gill Sans MT" w:hAnsi="Gill Sans MT"/>
          <w:sz w:val="21"/>
          <w:szCs w:val="21"/>
          <w:lang w:val="fr-CH"/>
        </w:rPr>
      </w:pPr>
    </w:p>
    <w:p w14:paraId="517BBB1F" w14:textId="77777777" w:rsidR="00F00B3A" w:rsidRPr="00393E00" w:rsidRDefault="00F00B3A" w:rsidP="00E06794">
      <w:pPr>
        <w:rPr>
          <w:rFonts w:ascii="Gill Sans MT" w:hAnsi="Gill Sans MT"/>
          <w:sz w:val="21"/>
          <w:szCs w:val="21"/>
          <w:lang w:val="fr-CH"/>
        </w:rPr>
      </w:pPr>
      <w:r w:rsidRPr="00393E00">
        <w:rPr>
          <w:rFonts w:ascii="Gill Sans MT" w:hAnsi="Gill Sans MT"/>
          <w:sz w:val="21"/>
          <w:szCs w:val="21"/>
          <w:lang w:val="fr-CH"/>
        </w:rPr>
        <w:t>Manon Greven</w:t>
      </w:r>
      <w:r w:rsidRPr="00393E00">
        <w:rPr>
          <w:rFonts w:ascii="Gill Sans MT" w:hAnsi="Gill Sans MT"/>
          <w:sz w:val="21"/>
          <w:szCs w:val="21"/>
          <w:lang w:val="fr-CH"/>
        </w:rPr>
        <w:tab/>
      </w:r>
      <w:r w:rsidRPr="00393E00">
        <w:rPr>
          <w:rFonts w:ascii="Gill Sans MT" w:hAnsi="Gill Sans MT"/>
          <w:sz w:val="21"/>
          <w:szCs w:val="21"/>
          <w:lang w:val="fr-CH"/>
        </w:rPr>
        <w:tab/>
      </w:r>
      <w:r w:rsidRPr="00393E00">
        <w:rPr>
          <w:rFonts w:ascii="Gill Sans MT" w:hAnsi="Gill Sans MT"/>
          <w:sz w:val="21"/>
          <w:szCs w:val="21"/>
          <w:lang w:val="fr-CH"/>
        </w:rPr>
        <w:tab/>
      </w:r>
      <w:r w:rsidRPr="00393E00">
        <w:rPr>
          <w:rFonts w:ascii="Gill Sans MT" w:hAnsi="Gill Sans MT"/>
          <w:sz w:val="21"/>
          <w:szCs w:val="21"/>
          <w:lang w:val="fr-CH"/>
        </w:rPr>
        <w:tab/>
      </w:r>
      <w:r>
        <w:rPr>
          <w:rFonts w:ascii="Gill Sans MT" w:hAnsi="Gill Sans MT"/>
          <w:sz w:val="21"/>
          <w:szCs w:val="21"/>
          <w:lang w:val="fr-CH"/>
        </w:rPr>
        <w:t>Simone Asselborn-Bintz</w:t>
      </w:r>
    </w:p>
    <w:p w14:paraId="12C68435" w14:textId="77777777" w:rsidR="00F00B3A" w:rsidRPr="00951DCD" w:rsidRDefault="00F00B3A" w:rsidP="00E06794">
      <w:pPr>
        <w:rPr>
          <w:lang w:val="fr-CH"/>
        </w:rPr>
      </w:pPr>
    </w:p>
    <w:p w14:paraId="64CAA6F7" w14:textId="77777777" w:rsidR="00F00B3A" w:rsidRPr="00951DCD" w:rsidRDefault="00F00B3A" w:rsidP="00D715F5">
      <w:pPr>
        <w:rPr>
          <w:lang w:val="fr-CH"/>
        </w:rPr>
      </w:pPr>
    </w:p>
    <w:p w14:paraId="4D743708" w14:textId="77777777" w:rsidR="00F00B3A" w:rsidRDefault="00F00B3A" w:rsidP="00D715F5">
      <w:pPr>
        <w:rPr>
          <w:lang w:val="fr-CH"/>
        </w:rPr>
        <w:sectPr w:rsidR="00F00B3A" w:rsidSect="00F00B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985" w:right="646" w:bottom="1491" w:left="2415" w:header="0" w:footer="709" w:gutter="0"/>
          <w:pgNumType w:start="1"/>
          <w:cols w:space="708"/>
          <w:docGrid w:linePitch="360"/>
        </w:sectPr>
      </w:pPr>
    </w:p>
    <w:p w14:paraId="7E701DEC" w14:textId="77777777" w:rsidR="00F00B3A" w:rsidRDefault="00F00B3A" w:rsidP="00D715F5">
      <w:pPr>
        <w:rPr>
          <w:lang w:val="fr-CH"/>
        </w:rPr>
        <w:sectPr w:rsidR="00F00B3A" w:rsidSect="00F00B3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0" w:h="16840"/>
          <w:pgMar w:top="2985" w:right="646" w:bottom="1491" w:left="2415" w:header="0" w:footer="709" w:gutter="0"/>
          <w:cols w:space="708"/>
          <w:docGrid w:linePitch="360"/>
        </w:sectPr>
      </w:pPr>
    </w:p>
    <w:p w14:paraId="2E38D5C8" w14:textId="77777777" w:rsidR="00F00B3A" w:rsidRPr="00951DCD" w:rsidRDefault="00F00B3A" w:rsidP="00D715F5">
      <w:pPr>
        <w:rPr>
          <w:lang w:val="fr-CH"/>
        </w:rPr>
      </w:pPr>
    </w:p>
    <w:sectPr w:rsidR="00F00B3A" w:rsidRPr="00951DCD" w:rsidSect="00F00B3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0" w:h="16840"/>
      <w:pgMar w:top="2985" w:right="646" w:bottom="1491" w:left="241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522E0" w14:textId="77777777" w:rsidR="00F00B3A" w:rsidRDefault="00F00B3A" w:rsidP="009E4684">
      <w:r>
        <w:separator/>
      </w:r>
    </w:p>
  </w:endnote>
  <w:endnote w:type="continuationSeparator" w:id="0">
    <w:p w14:paraId="35906DD8" w14:textId="77777777" w:rsidR="00F00B3A" w:rsidRDefault="00F00B3A" w:rsidP="009E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E6E1E" w14:textId="77777777" w:rsidR="00F00B3A" w:rsidRDefault="00F00B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2851" w14:textId="77777777" w:rsidR="00F00B3A" w:rsidRDefault="00F00B3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1D57" w14:textId="77777777" w:rsidR="00F00B3A" w:rsidRDefault="00F00B3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03521" w14:textId="77777777" w:rsidR="00F00B3A" w:rsidRDefault="00F00B3A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4A91E" w14:textId="77777777" w:rsidR="00F00B3A" w:rsidRDefault="00F00B3A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DC58" w14:textId="77777777" w:rsidR="00F00B3A" w:rsidRDefault="00F00B3A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6BB7" w14:textId="77777777" w:rsidR="006E74D3" w:rsidRDefault="006E74D3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16B3E" w14:textId="77777777" w:rsidR="006E74D3" w:rsidRDefault="006E74D3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98630" w14:textId="77777777" w:rsidR="006E74D3" w:rsidRDefault="006E74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B619E" w14:textId="77777777" w:rsidR="00F00B3A" w:rsidRDefault="00F00B3A" w:rsidP="009E4684">
      <w:r>
        <w:separator/>
      </w:r>
    </w:p>
  </w:footnote>
  <w:footnote w:type="continuationSeparator" w:id="0">
    <w:p w14:paraId="0B37A205" w14:textId="77777777" w:rsidR="00F00B3A" w:rsidRDefault="00F00B3A" w:rsidP="009E4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418FE" w14:textId="77777777" w:rsidR="00F00B3A" w:rsidRDefault="00F00B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54FF7" w14:textId="77777777" w:rsidR="00F00B3A" w:rsidRDefault="00F00B3A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4"/>
        <w:szCs w:val="14"/>
        <w:lang w:val="fr-CH"/>
      </w:rPr>
    </w:pPr>
    <w:r>
      <w:rPr>
        <w:rFonts w:ascii="Gill Sans MT" w:hAnsi="Gill Sans MT"/>
        <w:sz w:val="14"/>
        <w:szCs w:val="14"/>
        <w:lang w:val="fr-CH"/>
      </w:rPr>
      <w:tab/>
    </w:r>
  </w:p>
  <w:p w14:paraId="2029A6FA" w14:textId="77777777" w:rsidR="00F00B3A" w:rsidRDefault="00F00B3A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4"/>
        <w:szCs w:val="14"/>
        <w:lang w:val="fr-CH"/>
      </w:rPr>
    </w:pPr>
  </w:p>
  <w:p w14:paraId="78F77C0A" w14:textId="77777777" w:rsidR="00F00B3A" w:rsidRDefault="00F00B3A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4"/>
        <w:szCs w:val="14"/>
        <w:lang w:val="fr-CH"/>
      </w:rPr>
    </w:pPr>
  </w:p>
  <w:p w14:paraId="495E86D1" w14:textId="77777777" w:rsidR="00F00B3A" w:rsidRDefault="00F00B3A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4"/>
        <w:szCs w:val="14"/>
        <w:lang w:val="fr-CH"/>
      </w:rPr>
    </w:pPr>
    <w:r>
      <w:rPr>
        <w:rFonts w:ascii="Gill Sans MT" w:hAnsi="Gill Sans MT"/>
        <w:sz w:val="14"/>
        <w:szCs w:val="14"/>
        <w:lang w:val="fr-CH"/>
      </w:rPr>
      <w:tab/>
    </w:r>
  </w:p>
  <w:p w14:paraId="4A66CB14" w14:textId="77777777" w:rsidR="00F00B3A" w:rsidRDefault="00F00B3A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4"/>
        <w:szCs w:val="14"/>
        <w:lang w:val="fr-CH"/>
      </w:rPr>
    </w:pPr>
    <w:r>
      <w:rPr>
        <w:rFonts w:ascii="Gill Sans MT" w:hAnsi="Gill Sans MT"/>
        <w:sz w:val="14"/>
        <w:szCs w:val="14"/>
        <w:lang w:val="fr-CH"/>
      </w:rPr>
      <w:tab/>
    </w:r>
  </w:p>
  <w:p w14:paraId="64899F39" w14:textId="77777777" w:rsidR="00F00B3A" w:rsidRPr="000556DE" w:rsidRDefault="00F00B3A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8"/>
        <w:szCs w:val="18"/>
        <w:lang w:val="fr-CH"/>
      </w:rPr>
    </w:pPr>
    <w:r>
      <w:rPr>
        <w:rFonts w:ascii="Gill Sans MT" w:hAnsi="Gill Sans MT"/>
        <w:sz w:val="14"/>
        <w:szCs w:val="14"/>
        <w:lang w:val="fr-CH"/>
      </w:rPr>
      <w:tab/>
    </w:r>
  </w:p>
  <w:p w14:paraId="0EAE2933" w14:textId="77777777" w:rsidR="00F00B3A" w:rsidRPr="000556DE" w:rsidRDefault="00F00B3A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8"/>
        <w:szCs w:val="18"/>
        <w:lang w:val="fr-CH"/>
      </w:rPr>
    </w:pPr>
    <w:r w:rsidRPr="000556DE">
      <w:rPr>
        <w:rFonts w:ascii="Gill Sans MT" w:hAnsi="Gill Sans MT"/>
        <w:sz w:val="18"/>
        <w:szCs w:val="18"/>
        <w:lang w:val="fr-CH"/>
      </w:rPr>
      <w:tab/>
    </w:r>
  </w:p>
  <w:p w14:paraId="4A6F34B0" w14:textId="77777777" w:rsidR="00F00B3A" w:rsidRPr="000556DE" w:rsidRDefault="00F00B3A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8"/>
        <w:szCs w:val="18"/>
        <w:lang w:val="fr-CH"/>
      </w:rPr>
    </w:pPr>
    <w:r w:rsidRPr="000556DE">
      <w:rPr>
        <w:rFonts w:ascii="Gill Sans MT" w:hAnsi="Gill Sans MT"/>
        <w:sz w:val="18"/>
        <w:szCs w:val="18"/>
        <w:lang w:val="fr-CH"/>
      </w:rPr>
      <w:tab/>
    </w:r>
  </w:p>
  <w:p w14:paraId="27450F64" w14:textId="77777777" w:rsidR="00F00B3A" w:rsidRDefault="00F00B3A" w:rsidP="009B6CE2">
    <w:pPr>
      <w:pStyle w:val="p1"/>
      <w:tabs>
        <w:tab w:val="left" w:pos="3886"/>
      </w:tabs>
      <w:ind w:left="0" w:firstLine="0"/>
    </w:pPr>
    <w:r w:rsidRPr="000556DE">
      <w:rPr>
        <w:rFonts w:ascii="Gill Sans MT" w:hAnsi="Gill Sans MT"/>
        <w:color w:val="412526"/>
        <w:sz w:val="18"/>
        <w:szCs w:val="18"/>
        <w:lang w:val="fr-CH"/>
      </w:rPr>
      <w:tab/>
    </w:r>
    <w:r>
      <w:rPr>
        <w:noProof/>
        <w:lang w:val="fr-LU" w:eastAsia="fr-LU"/>
      </w:rPr>
      <w:drawing>
        <wp:anchor distT="0" distB="0" distL="114300" distR="114300" simplePos="0" relativeHeight="251662336" behindDoc="1" locked="1" layoutInCell="1" allowOverlap="1" wp14:anchorId="4EE0C91C" wp14:editId="209024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0691495"/>
          <wp:effectExtent l="0" t="0" r="0" b="0"/>
          <wp:wrapNone/>
          <wp:docPr id="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stv.gnpr/SANEM/CD/assets/ENTETES/05551_SANEM_ENT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412526"/>
        <w:sz w:val="18"/>
        <w:szCs w:val="18"/>
        <w:lang w:val="fr-CH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62E4" w14:textId="77777777" w:rsidR="00F00B3A" w:rsidRDefault="00F00B3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8897" w14:textId="77777777" w:rsidR="00F00B3A" w:rsidRDefault="00F00B3A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8F19" w14:textId="77777777" w:rsidR="00F00B3A" w:rsidRDefault="00F00B3A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4"/>
        <w:szCs w:val="14"/>
        <w:lang w:val="fr-CH"/>
      </w:rPr>
    </w:pPr>
    <w:r>
      <w:rPr>
        <w:rFonts w:ascii="Gill Sans MT" w:hAnsi="Gill Sans MT"/>
        <w:sz w:val="14"/>
        <w:szCs w:val="14"/>
        <w:lang w:val="fr-CH"/>
      </w:rPr>
      <w:tab/>
    </w:r>
  </w:p>
  <w:p w14:paraId="179A9CA2" w14:textId="77777777" w:rsidR="00F00B3A" w:rsidRDefault="00F00B3A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4"/>
        <w:szCs w:val="14"/>
        <w:lang w:val="fr-CH"/>
      </w:rPr>
    </w:pPr>
  </w:p>
  <w:p w14:paraId="2177B192" w14:textId="77777777" w:rsidR="00F00B3A" w:rsidRDefault="00F00B3A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4"/>
        <w:szCs w:val="14"/>
        <w:lang w:val="fr-CH"/>
      </w:rPr>
    </w:pPr>
  </w:p>
  <w:p w14:paraId="07E3E2CB" w14:textId="77777777" w:rsidR="00F00B3A" w:rsidRDefault="00F00B3A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4"/>
        <w:szCs w:val="14"/>
        <w:lang w:val="fr-CH"/>
      </w:rPr>
    </w:pPr>
    <w:r>
      <w:rPr>
        <w:rFonts w:ascii="Gill Sans MT" w:hAnsi="Gill Sans MT"/>
        <w:sz w:val="14"/>
        <w:szCs w:val="14"/>
        <w:lang w:val="fr-CH"/>
      </w:rPr>
      <w:tab/>
    </w:r>
  </w:p>
  <w:p w14:paraId="4C80346D" w14:textId="77777777" w:rsidR="00F00B3A" w:rsidRDefault="00F00B3A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4"/>
        <w:szCs w:val="14"/>
        <w:lang w:val="fr-CH"/>
      </w:rPr>
    </w:pPr>
    <w:r>
      <w:rPr>
        <w:rFonts w:ascii="Gill Sans MT" w:hAnsi="Gill Sans MT"/>
        <w:sz w:val="14"/>
        <w:szCs w:val="14"/>
        <w:lang w:val="fr-CH"/>
      </w:rPr>
      <w:tab/>
    </w:r>
  </w:p>
  <w:p w14:paraId="6D6819A7" w14:textId="77777777" w:rsidR="00F00B3A" w:rsidRPr="000556DE" w:rsidRDefault="00F00B3A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8"/>
        <w:szCs w:val="18"/>
        <w:lang w:val="fr-CH"/>
      </w:rPr>
    </w:pPr>
    <w:r>
      <w:rPr>
        <w:rFonts w:ascii="Gill Sans MT" w:hAnsi="Gill Sans MT"/>
        <w:sz w:val="14"/>
        <w:szCs w:val="14"/>
        <w:lang w:val="fr-CH"/>
      </w:rPr>
      <w:tab/>
    </w:r>
  </w:p>
  <w:p w14:paraId="4DAD16A0" w14:textId="77777777" w:rsidR="00F00B3A" w:rsidRPr="000556DE" w:rsidRDefault="00F00B3A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8"/>
        <w:szCs w:val="18"/>
        <w:lang w:val="fr-CH"/>
      </w:rPr>
    </w:pPr>
    <w:r w:rsidRPr="000556DE">
      <w:rPr>
        <w:rFonts w:ascii="Gill Sans MT" w:hAnsi="Gill Sans MT"/>
        <w:sz w:val="18"/>
        <w:szCs w:val="18"/>
        <w:lang w:val="fr-CH"/>
      </w:rPr>
      <w:tab/>
    </w:r>
  </w:p>
  <w:p w14:paraId="0449D4D1" w14:textId="77777777" w:rsidR="00F00B3A" w:rsidRPr="000556DE" w:rsidRDefault="00F00B3A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8"/>
        <w:szCs w:val="18"/>
        <w:lang w:val="fr-CH"/>
      </w:rPr>
    </w:pPr>
    <w:r w:rsidRPr="000556DE">
      <w:rPr>
        <w:rFonts w:ascii="Gill Sans MT" w:hAnsi="Gill Sans MT"/>
        <w:sz w:val="18"/>
        <w:szCs w:val="18"/>
        <w:lang w:val="fr-CH"/>
      </w:rPr>
      <w:tab/>
    </w:r>
  </w:p>
  <w:p w14:paraId="1F75FD7E" w14:textId="77777777" w:rsidR="00F00B3A" w:rsidRDefault="00F00B3A" w:rsidP="009B6CE2">
    <w:pPr>
      <w:pStyle w:val="p1"/>
      <w:tabs>
        <w:tab w:val="left" w:pos="3886"/>
      </w:tabs>
      <w:ind w:left="0" w:firstLine="0"/>
    </w:pPr>
    <w:r w:rsidRPr="000556DE">
      <w:rPr>
        <w:rFonts w:ascii="Gill Sans MT" w:hAnsi="Gill Sans MT"/>
        <w:color w:val="412526"/>
        <w:sz w:val="18"/>
        <w:szCs w:val="18"/>
        <w:lang w:val="fr-CH"/>
      </w:rPr>
      <w:tab/>
    </w:r>
    <w:r>
      <w:rPr>
        <w:noProof/>
        <w:lang w:val="fr-LU" w:eastAsia="fr-LU"/>
      </w:rPr>
      <w:drawing>
        <wp:anchor distT="0" distB="0" distL="114300" distR="114300" simplePos="0" relativeHeight="251661312" behindDoc="1" locked="1" layoutInCell="1" allowOverlap="1" wp14:anchorId="54D7B002" wp14:editId="718814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0691495"/>
          <wp:effectExtent l="0" t="0" r="0" b="0"/>
          <wp:wrapNone/>
          <wp:docPr id="53971615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stv.gnpr/SANEM/CD/assets/ENTETES/05551_SANEM_ENT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412526"/>
        <w:sz w:val="18"/>
        <w:szCs w:val="18"/>
        <w:lang w:val="fr-CH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D4ABF" w14:textId="77777777" w:rsidR="00F00B3A" w:rsidRDefault="00F00B3A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A32F" w14:textId="77777777" w:rsidR="006E74D3" w:rsidRDefault="006E74D3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4FD43" w14:textId="77777777" w:rsidR="006E74D3" w:rsidRDefault="006E74D3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4"/>
        <w:szCs w:val="14"/>
        <w:lang w:val="fr-CH"/>
      </w:rPr>
    </w:pPr>
    <w:r>
      <w:rPr>
        <w:rFonts w:ascii="Gill Sans MT" w:hAnsi="Gill Sans MT"/>
        <w:sz w:val="14"/>
        <w:szCs w:val="14"/>
        <w:lang w:val="fr-CH"/>
      </w:rPr>
      <w:tab/>
    </w:r>
  </w:p>
  <w:p w14:paraId="57E4D472" w14:textId="77777777" w:rsidR="006E74D3" w:rsidRDefault="006E74D3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4"/>
        <w:szCs w:val="14"/>
        <w:lang w:val="fr-CH"/>
      </w:rPr>
    </w:pPr>
  </w:p>
  <w:p w14:paraId="00B702D8" w14:textId="77777777" w:rsidR="006E74D3" w:rsidRDefault="006E74D3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4"/>
        <w:szCs w:val="14"/>
        <w:lang w:val="fr-CH"/>
      </w:rPr>
    </w:pPr>
  </w:p>
  <w:p w14:paraId="07F4BB64" w14:textId="77777777" w:rsidR="006E74D3" w:rsidRDefault="006E74D3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4"/>
        <w:szCs w:val="14"/>
        <w:lang w:val="fr-CH"/>
      </w:rPr>
    </w:pPr>
    <w:r>
      <w:rPr>
        <w:rFonts w:ascii="Gill Sans MT" w:hAnsi="Gill Sans MT"/>
        <w:sz w:val="14"/>
        <w:szCs w:val="14"/>
        <w:lang w:val="fr-CH"/>
      </w:rPr>
      <w:tab/>
    </w:r>
  </w:p>
  <w:p w14:paraId="52C5912B" w14:textId="77777777" w:rsidR="006E74D3" w:rsidRDefault="006E74D3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4"/>
        <w:szCs w:val="14"/>
        <w:lang w:val="fr-CH"/>
      </w:rPr>
    </w:pPr>
    <w:r>
      <w:rPr>
        <w:rFonts w:ascii="Gill Sans MT" w:hAnsi="Gill Sans MT"/>
        <w:sz w:val="14"/>
        <w:szCs w:val="14"/>
        <w:lang w:val="fr-CH"/>
      </w:rPr>
      <w:tab/>
    </w:r>
  </w:p>
  <w:p w14:paraId="005EF98D" w14:textId="77777777" w:rsidR="006E74D3" w:rsidRPr="000556DE" w:rsidRDefault="006E74D3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8"/>
        <w:szCs w:val="18"/>
        <w:lang w:val="fr-CH"/>
      </w:rPr>
    </w:pPr>
    <w:r>
      <w:rPr>
        <w:rFonts w:ascii="Gill Sans MT" w:hAnsi="Gill Sans MT"/>
        <w:sz w:val="14"/>
        <w:szCs w:val="14"/>
        <w:lang w:val="fr-CH"/>
      </w:rPr>
      <w:tab/>
    </w:r>
  </w:p>
  <w:p w14:paraId="569846A0" w14:textId="77777777" w:rsidR="006E74D3" w:rsidRPr="000556DE" w:rsidRDefault="006E74D3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8"/>
        <w:szCs w:val="18"/>
        <w:lang w:val="fr-CH"/>
      </w:rPr>
    </w:pPr>
    <w:r w:rsidRPr="000556DE">
      <w:rPr>
        <w:rFonts w:ascii="Gill Sans MT" w:hAnsi="Gill Sans MT"/>
        <w:sz w:val="18"/>
        <w:szCs w:val="18"/>
        <w:lang w:val="fr-CH"/>
      </w:rPr>
      <w:tab/>
    </w:r>
  </w:p>
  <w:p w14:paraId="2ADA4F01" w14:textId="77777777" w:rsidR="006E74D3" w:rsidRPr="000556DE" w:rsidRDefault="006E74D3" w:rsidP="009B6CE2">
    <w:pPr>
      <w:pStyle w:val="p1"/>
      <w:tabs>
        <w:tab w:val="left" w:pos="3886"/>
      </w:tabs>
      <w:ind w:left="0" w:firstLine="0"/>
      <w:rPr>
        <w:rFonts w:ascii="Gill Sans MT" w:hAnsi="Gill Sans MT"/>
        <w:sz w:val="18"/>
        <w:szCs w:val="18"/>
        <w:lang w:val="fr-CH"/>
      </w:rPr>
    </w:pPr>
    <w:r w:rsidRPr="000556DE">
      <w:rPr>
        <w:rFonts w:ascii="Gill Sans MT" w:hAnsi="Gill Sans MT"/>
        <w:sz w:val="18"/>
        <w:szCs w:val="18"/>
        <w:lang w:val="fr-CH"/>
      </w:rPr>
      <w:tab/>
    </w:r>
  </w:p>
  <w:p w14:paraId="1415AA4A" w14:textId="77777777" w:rsidR="006E74D3" w:rsidRDefault="006E74D3" w:rsidP="009B6CE2">
    <w:pPr>
      <w:pStyle w:val="p1"/>
      <w:tabs>
        <w:tab w:val="left" w:pos="3886"/>
      </w:tabs>
      <w:ind w:left="0" w:firstLine="0"/>
    </w:pPr>
    <w:r w:rsidRPr="000556DE">
      <w:rPr>
        <w:rFonts w:ascii="Gill Sans MT" w:hAnsi="Gill Sans MT"/>
        <w:color w:val="412526"/>
        <w:sz w:val="18"/>
        <w:szCs w:val="18"/>
        <w:lang w:val="fr-CH"/>
      </w:rPr>
      <w:tab/>
    </w:r>
    <w:r>
      <w:rPr>
        <w:noProof/>
        <w:lang w:val="fr-LU" w:eastAsia="fr-LU"/>
      </w:rPr>
      <w:drawing>
        <wp:anchor distT="0" distB="0" distL="114300" distR="114300" simplePos="0" relativeHeight="251659264" behindDoc="1" locked="1" layoutInCell="1" allowOverlap="1" wp14:anchorId="0C8EAD96" wp14:editId="58A5FA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069149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stv.gnpr/SANEM/CD/assets/ENTETES/05551_SANEM_ENT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412526"/>
        <w:sz w:val="18"/>
        <w:szCs w:val="18"/>
        <w:lang w:val="fr-CH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A75F2" w14:textId="77777777" w:rsidR="006E74D3" w:rsidRDefault="006E74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AC"/>
    <w:rsid w:val="00004305"/>
    <w:rsid w:val="000142FA"/>
    <w:rsid w:val="000319E0"/>
    <w:rsid w:val="000556DE"/>
    <w:rsid w:val="00070DDA"/>
    <w:rsid w:val="00090308"/>
    <w:rsid w:val="000B5CC1"/>
    <w:rsid w:val="000D09EF"/>
    <w:rsid w:val="000D1A89"/>
    <w:rsid w:val="000E0B33"/>
    <w:rsid w:val="000E1789"/>
    <w:rsid w:val="00140797"/>
    <w:rsid w:val="00176F72"/>
    <w:rsid w:val="00191299"/>
    <w:rsid w:val="001A129C"/>
    <w:rsid w:val="001A175D"/>
    <w:rsid w:val="001D0BF8"/>
    <w:rsid w:val="001E6DFA"/>
    <w:rsid w:val="001F4824"/>
    <w:rsid w:val="0022102B"/>
    <w:rsid w:val="00260D9E"/>
    <w:rsid w:val="002611E2"/>
    <w:rsid w:val="002617A2"/>
    <w:rsid w:val="00266749"/>
    <w:rsid w:val="00271CA7"/>
    <w:rsid w:val="00277ECE"/>
    <w:rsid w:val="00286F6B"/>
    <w:rsid w:val="002872EF"/>
    <w:rsid w:val="00294D3A"/>
    <w:rsid w:val="00295677"/>
    <w:rsid w:val="002C122A"/>
    <w:rsid w:val="002C6FC2"/>
    <w:rsid w:val="002D1EB0"/>
    <w:rsid w:val="002D51EC"/>
    <w:rsid w:val="002D7BE5"/>
    <w:rsid w:val="002E25D5"/>
    <w:rsid w:val="00313939"/>
    <w:rsid w:val="0032791A"/>
    <w:rsid w:val="003326CD"/>
    <w:rsid w:val="0035336F"/>
    <w:rsid w:val="00354DBE"/>
    <w:rsid w:val="0036385F"/>
    <w:rsid w:val="0038575C"/>
    <w:rsid w:val="00394592"/>
    <w:rsid w:val="00397990"/>
    <w:rsid w:val="003A17CA"/>
    <w:rsid w:val="003B2059"/>
    <w:rsid w:val="003C058B"/>
    <w:rsid w:val="003D62B7"/>
    <w:rsid w:val="003E6ECC"/>
    <w:rsid w:val="00423E33"/>
    <w:rsid w:val="00431DA3"/>
    <w:rsid w:val="004356BA"/>
    <w:rsid w:val="004460D5"/>
    <w:rsid w:val="004A0A34"/>
    <w:rsid w:val="004B2760"/>
    <w:rsid w:val="004D1B06"/>
    <w:rsid w:val="00500182"/>
    <w:rsid w:val="00527D67"/>
    <w:rsid w:val="00530E72"/>
    <w:rsid w:val="00556589"/>
    <w:rsid w:val="00584DCC"/>
    <w:rsid w:val="0058627E"/>
    <w:rsid w:val="00597072"/>
    <w:rsid w:val="005A3338"/>
    <w:rsid w:val="005C6B3D"/>
    <w:rsid w:val="005D13A9"/>
    <w:rsid w:val="006128EB"/>
    <w:rsid w:val="00626D9D"/>
    <w:rsid w:val="00665070"/>
    <w:rsid w:val="006768D5"/>
    <w:rsid w:val="00676B7C"/>
    <w:rsid w:val="006A5B7B"/>
    <w:rsid w:val="006A7218"/>
    <w:rsid w:val="006C3944"/>
    <w:rsid w:val="006E74D3"/>
    <w:rsid w:val="006F5023"/>
    <w:rsid w:val="006F7512"/>
    <w:rsid w:val="00713A4D"/>
    <w:rsid w:val="0072345B"/>
    <w:rsid w:val="00756AAC"/>
    <w:rsid w:val="00757EB6"/>
    <w:rsid w:val="00761E95"/>
    <w:rsid w:val="007636D6"/>
    <w:rsid w:val="00764EF5"/>
    <w:rsid w:val="007C28CA"/>
    <w:rsid w:val="007C4DE9"/>
    <w:rsid w:val="007D3A30"/>
    <w:rsid w:val="007E717F"/>
    <w:rsid w:val="007E7B91"/>
    <w:rsid w:val="007F2F0C"/>
    <w:rsid w:val="00805BFE"/>
    <w:rsid w:val="00811807"/>
    <w:rsid w:val="008321B5"/>
    <w:rsid w:val="008502BD"/>
    <w:rsid w:val="008643EC"/>
    <w:rsid w:val="0089378E"/>
    <w:rsid w:val="008E12A8"/>
    <w:rsid w:val="008E6560"/>
    <w:rsid w:val="008F4507"/>
    <w:rsid w:val="009109BB"/>
    <w:rsid w:val="00951DCD"/>
    <w:rsid w:val="00960500"/>
    <w:rsid w:val="009B6CE2"/>
    <w:rsid w:val="009C3803"/>
    <w:rsid w:val="009E4684"/>
    <w:rsid w:val="00A3336D"/>
    <w:rsid w:val="00A5522C"/>
    <w:rsid w:val="00A73A5D"/>
    <w:rsid w:val="00B1299B"/>
    <w:rsid w:val="00B16AC1"/>
    <w:rsid w:val="00B16FC4"/>
    <w:rsid w:val="00B20810"/>
    <w:rsid w:val="00B21DBB"/>
    <w:rsid w:val="00B26C42"/>
    <w:rsid w:val="00B3748E"/>
    <w:rsid w:val="00B64D46"/>
    <w:rsid w:val="00B77345"/>
    <w:rsid w:val="00B817C7"/>
    <w:rsid w:val="00BC2233"/>
    <w:rsid w:val="00BC43D5"/>
    <w:rsid w:val="00BC4C23"/>
    <w:rsid w:val="00BC6C44"/>
    <w:rsid w:val="00BD01D2"/>
    <w:rsid w:val="00BF0D27"/>
    <w:rsid w:val="00C01BF7"/>
    <w:rsid w:val="00C0398B"/>
    <w:rsid w:val="00C532A4"/>
    <w:rsid w:val="00C93007"/>
    <w:rsid w:val="00CB131E"/>
    <w:rsid w:val="00CB18B9"/>
    <w:rsid w:val="00CC14D5"/>
    <w:rsid w:val="00CE31DB"/>
    <w:rsid w:val="00CF7229"/>
    <w:rsid w:val="00D050FA"/>
    <w:rsid w:val="00D07C5E"/>
    <w:rsid w:val="00D1361F"/>
    <w:rsid w:val="00D62EF6"/>
    <w:rsid w:val="00D715F5"/>
    <w:rsid w:val="00D82A2A"/>
    <w:rsid w:val="00DB520A"/>
    <w:rsid w:val="00E019D7"/>
    <w:rsid w:val="00E06794"/>
    <w:rsid w:val="00E10394"/>
    <w:rsid w:val="00E10652"/>
    <w:rsid w:val="00E50EF9"/>
    <w:rsid w:val="00E63894"/>
    <w:rsid w:val="00EC28D1"/>
    <w:rsid w:val="00EF4C02"/>
    <w:rsid w:val="00EF6D80"/>
    <w:rsid w:val="00F00B3A"/>
    <w:rsid w:val="00F03BFA"/>
    <w:rsid w:val="00F15ABC"/>
    <w:rsid w:val="00F16624"/>
    <w:rsid w:val="00FA30D5"/>
    <w:rsid w:val="00FC018C"/>
    <w:rsid w:val="00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473BF"/>
  <w14:defaultImageDpi w14:val="32767"/>
  <w15:docId w15:val="{0DEA386E-8F97-4B55-A68C-CB5E0151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468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E4684"/>
  </w:style>
  <w:style w:type="paragraph" w:styleId="Pieddepage">
    <w:name w:val="footer"/>
    <w:basedOn w:val="Normal"/>
    <w:link w:val="PieddepageCar"/>
    <w:uiPriority w:val="99"/>
    <w:unhideWhenUsed/>
    <w:rsid w:val="009E468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4684"/>
  </w:style>
  <w:style w:type="paragraph" w:customStyle="1" w:styleId="p1">
    <w:name w:val="p1"/>
    <w:basedOn w:val="Normal"/>
    <w:rsid w:val="009B6CE2"/>
    <w:pPr>
      <w:ind w:left="213" w:hanging="213"/>
    </w:pPr>
    <w:rPr>
      <w:rFonts w:ascii="Arial" w:hAnsi="Arial" w:cs="Arial"/>
      <w:sz w:val="11"/>
      <w:szCs w:val="11"/>
      <w:lang w:eastAsia="en-GB"/>
    </w:rPr>
  </w:style>
  <w:style w:type="character" w:customStyle="1" w:styleId="apple-converted-space">
    <w:name w:val="apple-converted-space"/>
    <w:basedOn w:val="Policepardfaut"/>
    <w:rsid w:val="009B6CE2"/>
  </w:style>
  <w:style w:type="paragraph" w:customStyle="1" w:styleId="p2">
    <w:name w:val="p2"/>
    <w:basedOn w:val="Normal"/>
    <w:rsid w:val="007E7B91"/>
    <w:pPr>
      <w:spacing w:line="195" w:lineRule="atLeast"/>
      <w:jc w:val="both"/>
    </w:pPr>
    <w:rPr>
      <w:rFonts w:ascii="Arial" w:hAnsi="Arial" w:cs="Arial"/>
      <w:sz w:val="15"/>
      <w:szCs w:val="15"/>
      <w:lang w:eastAsia="en-GB"/>
    </w:rPr>
  </w:style>
  <w:style w:type="paragraph" w:customStyle="1" w:styleId="p3">
    <w:name w:val="p3"/>
    <w:basedOn w:val="Normal"/>
    <w:rsid w:val="007E7B91"/>
    <w:pPr>
      <w:ind w:left="213" w:hanging="213"/>
    </w:pPr>
    <w:rPr>
      <w:rFonts w:ascii="Arial" w:hAnsi="Arial" w:cs="Arial"/>
      <w:sz w:val="15"/>
      <w:szCs w:val="15"/>
      <w:lang w:eastAsia="en-GB"/>
    </w:rPr>
  </w:style>
  <w:style w:type="character" w:customStyle="1" w:styleId="apple-tab-span">
    <w:name w:val="apple-tab-span"/>
    <w:basedOn w:val="Policepardfaut"/>
    <w:rsid w:val="007E7B91"/>
  </w:style>
  <w:style w:type="paragraph" w:styleId="Textedebulles">
    <w:name w:val="Balloon Text"/>
    <w:basedOn w:val="Normal"/>
    <w:link w:val="TextedebullesCar"/>
    <w:uiPriority w:val="99"/>
    <w:semiHidden/>
    <w:unhideWhenUsed/>
    <w:rsid w:val="00C532A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rvice%20RPC\Nouvelle%20Charte\Templates\Exemples_Docs\Avis%20au%20publ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E86A-0C43-427C-A2F4-143C2219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au public_template.dotx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 Schmit</dc:creator>
  <cp:lastModifiedBy>Olivier Schildgen</cp:lastModifiedBy>
  <cp:revision>2</cp:revision>
  <cp:lastPrinted>2025-01-10T13:09:00Z</cp:lastPrinted>
  <dcterms:created xsi:type="dcterms:W3CDTF">2025-01-10T13:08:00Z</dcterms:created>
  <dcterms:modified xsi:type="dcterms:W3CDTF">2025-01-10T13:10:00Z</dcterms:modified>
</cp:coreProperties>
</file>